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D" w:rsidRDefault="00B9522D" w:rsidP="00B95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65A7E" w:rsidRPr="00B65A7E" w:rsidRDefault="00B65A7E" w:rsidP="00B65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«С</w:t>
      </w:r>
      <w:r w:rsidR="008401BF">
        <w:rPr>
          <w:rFonts w:ascii="Times New Roman" w:eastAsia="Calibri" w:hAnsi="Times New Roman" w:cs="Times New Roman"/>
          <w:sz w:val="28"/>
          <w:szCs w:val="28"/>
          <w:lang w:eastAsia="en-US"/>
        </w:rPr>
        <w:t>олнышко</w:t>
      </w:r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8401BF">
        <w:rPr>
          <w:rFonts w:ascii="Times New Roman" w:eastAsia="Calibri" w:hAnsi="Times New Roman" w:cs="Times New Roman"/>
          <w:sz w:val="28"/>
          <w:szCs w:val="28"/>
          <w:lang w:eastAsia="en-US"/>
        </w:rPr>
        <w:t>п. Пинчуга</w:t>
      </w:r>
    </w:p>
    <w:p w:rsidR="00B65A7E" w:rsidRPr="00B65A7E" w:rsidRDefault="00B65A7E" w:rsidP="00B65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>6634</w:t>
      </w:r>
      <w:r w:rsidR="008401B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 Красноярский край, </w:t>
      </w:r>
      <w:proofErr w:type="spellStart"/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>Богучанский</w:t>
      </w:r>
      <w:proofErr w:type="spellEnd"/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</w:t>
      </w:r>
    </w:p>
    <w:p w:rsidR="00B65A7E" w:rsidRPr="00B65A7E" w:rsidRDefault="00B65A7E" w:rsidP="00B65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01BF">
        <w:rPr>
          <w:rFonts w:ascii="Times New Roman" w:eastAsia="Calibri" w:hAnsi="Times New Roman" w:cs="Times New Roman"/>
          <w:sz w:val="28"/>
          <w:szCs w:val="28"/>
          <w:lang w:eastAsia="en-US"/>
        </w:rPr>
        <w:t>П. Пинчуга</w:t>
      </w:r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8401BF">
        <w:rPr>
          <w:rFonts w:ascii="Times New Roman" w:eastAsia="Calibri" w:hAnsi="Times New Roman" w:cs="Times New Roman"/>
          <w:sz w:val="28"/>
          <w:szCs w:val="28"/>
          <w:lang w:eastAsia="en-US"/>
        </w:rPr>
        <w:t>Ленина</w:t>
      </w:r>
      <w:r w:rsidRPr="00B65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8401BF">
        <w:rPr>
          <w:rFonts w:ascii="Times New Roman" w:eastAsia="Calibri" w:hAnsi="Times New Roman" w:cs="Times New Roman"/>
          <w:sz w:val="28"/>
          <w:szCs w:val="28"/>
          <w:lang w:eastAsia="en-US"/>
        </w:rPr>
        <w:t>2 «А»</w:t>
      </w:r>
    </w:p>
    <w:p w:rsidR="00B9522D" w:rsidRDefault="00B9522D" w:rsidP="00B9522D">
      <w:pPr>
        <w:spacing w:after="0" w:line="240" w:lineRule="auto"/>
        <w:ind w:right="-185" w:hanging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9522D" w:rsidRDefault="00B9522D" w:rsidP="00B9522D">
      <w:pPr>
        <w:rPr>
          <w:rFonts w:ascii="Times New Roman" w:hAnsi="Times New Roman" w:cs="Times New Roman"/>
          <w:sz w:val="28"/>
          <w:szCs w:val="28"/>
        </w:rPr>
      </w:pPr>
    </w:p>
    <w:p w:rsidR="00B9522D" w:rsidRPr="00FF1053" w:rsidRDefault="00B9522D" w:rsidP="00B9522D">
      <w:pPr>
        <w:rPr>
          <w:rFonts w:ascii="Times New Roman" w:hAnsi="Times New Roman" w:cs="Times New Roman"/>
          <w:sz w:val="28"/>
          <w:szCs w:val="28"/>
        </w:rPr>
      </w:pPr>
    </w:p>
    <w:p w:rsidR="00B9522D" w:rsidRPr="002240CA" w:rsidRDefault="00B9522D" w:rsidP="00B9522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05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9522D" w:rsidRPr="002240CA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№___</w:t>
      </w:r>
      <w:r w:rsidR="008401B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____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322C">
        <w:rPr>
          <w:rFonts w:ascii="Times New Roman" w:hAnsi="Times New Roman" w:cs="Times New Roman"/>
          <w:sz w:val="28"/>
          <w:szCs w:val="28"/>
        </w:rPr>
        <w:t>28.08.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72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9522D" w:rsidRPr="002240CA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9522D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Об утверждении 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22D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собрании трудового коллектива</w:t>
      </w:r>
    </w:p>
    <w:p w:rsidR="00B9522D" w:rsidRPr="002240CA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«</w:t>
      </w:r>
      <w:r w:rsidR="00EC322C">
        <w:rPr>
          <w:rFonts w:ascii="Times New Roman" w:hAnsi="Times New Roman" w:cs="Times New Roman"/>
          <w:sz w:val="28"/>
          <w:szCs w:val="28"/>
        </w:rPr>
        <w:t>С</w:t>
      </w:r>
      <w:r w:rsidR="008401BF">
        <w:rPr>
          <w:rFonts w:ascii="Times New Roman" w:hAnsi="Times New Roman" w:cs="Times New Roman"/>
          <w:sz w:val="28"/>
          <w:szCs w:val="28"/>
        </w:rPr>
        <w:t>олнышко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01BF">
        <w:rPr>
          <w:rFonts w:ascii="Times New Roman" w:hAnsi="Times New Roman" w:cs="Times New Roman"/>
          <w:sz w:val="28"/>
          <w:szCs w:val="28"/>
        </w:rPr>
        <w:t xml:space="preserve"> п. Пинчуга</w:t>
      </w:r>
    </w:p>
    <w:p w:rsidR="00B9522D" w:rsidRPr="002240CA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9522D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</w:t>
      </w:r>
    </w:p>
    <w:p w:rsidR="00B9522D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Типовым положением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</w:p>
    <w:p w:rsidR="00B9522D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МКДОУ д/с «</w:t>
      </w:r>
      <w:r w:rsidR="00EC322C">
        <w:rPr>
          <w:rFonts w:ascii="Times New Roman" w:hAnsi="Times New Roman" w:cs="Times New Roman"/>
          <w:sz w:val="28"/>
          <w:szCs w:val="28"/>
        </w:rPr>
        <w:t>С</w:t>
      </w:r>
      <w:r w:rsidR="008401BF">
        <w:rPr>
          <w:rFonts w:ascii="Times New Roman" w:hAnsi="Times New Roman" w:cs="Times New Roman"/>
          <w:sz w:val="28"/>
          <w:szCs w:val="28"/>
        </w:rPr>
        <w:t>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BF">
        <w:rPr>
          <w:rFonts w:ascii="Times New Roman" w:hAnsi="Times New Roman" w:cs="Times New Roman"/>
          <w:sz w:val="28"/>
          <w:szCs w:val="28"/>
        </w:rPr>
        <w:t>п. Пинчуга</w:t>
      </w:r>
    </w:p>
    <w:p w:rsidR="00B9522D" w:rsidRPr="002240CA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2D" w:rsidRPr="002240CA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9522D" w:rsidRPr="002240CA" w:rsidRDefault="00B9522D" w:rsidP="00B9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Утвердить прилагаемое</w:t>
      </w:r>
      <w:r w:rsidRPr="002240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собрании трудового коллектива МКДОУ д/с «</w:t>
      </w:r>
      <w:r w:rsidR="00EC322C">
        <w:rPr>
          <w:rFonts w:ascii="Times New Roman" w:hAnsi="Times New Roman" w:cs="Times New Roman"/>
          <w:sz w:val="28"/>
          <w:szCs w:val="28"/>
        </w:rPr>
        <w:t>С</w:t>
      </w:r>
      <w:r w:rsidR="008401BF">
        <w:rPr>
          <w:rFonts w:ascii="Times New Roman" w:hAnsi="Times New Roman" w:cs="Times New Roman"/>
          <w:sz w:val="28"/>
          <w:szCs w:val="28"/>
        </w:rPr>
        <w:t>олнышко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01BF">
        <w:rPr>
          <w:rFonts w:ascii="Times New Roman" w:hAnsi="Times New Roman" w:cs="Times New Roman"/>
          <w:sz w:val="28"/>
          <w:szCs w:val="28"/>
        </w:rPr>
        <w:t xml:space="preserve"> п. Пинчуга</w:t>
      </w:r>
    </w:p>
    <w:p w:rsidR="00B9522D" w:rsidRPr="002240CA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2.     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 xml:space="preserve"> настоящий приказ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учреждения </w:t>
      </w:r>
      <w:r w:rsidR="00EC322C">
        <w:rPr>
          <w:rFonts w:ascii="Times New Roman" w:hAnsi="Times New Roman" w:cs="Times New Roman"/>
          <w:sz w:val="28"/>
          <w:szCs w:val="28"/>
        </w:rPr>
        <w:t>28.08.201</w:t>
      </w:r>
      <w:r w:rsidR="00A272BD">
        <w:rPr>
          <w:rFonts w:ascii="Times New Roman" w:hAnsi="Times New Roman" w:cs="Times New Roman"/>
          <w:sz w:val="28"/>
          <w:szCs w:val="28"/>
        </w:rPr>
        <w:t>5</w:t>
      </w:r>
      <w:r w:rsidR="00EC322C">
        <w:rPr>
          <w:rFonts w:ascii="Times New Roman" w:hAnsi="Times New Roman" w:cs="Times New Roman"/>
          <w:sz w:val="28"/>
          <w:szCs w:val="28"/>
        </w:rPr>
        <w:t>г</w:t>
      </w:r>
      <w:r w:rsidRPr="002240CA">
        <w:rPr>
          <w:rFonts w:ascii="Times New Roman" w:hAnsi="Times New Roman" w:cs="Times New Roman"/>
          <w:sz w:val="28"/>
          <w:szCs w:val="28"/>
        </w:rPr>
        <w:t>.</w:t>
      </w:r>
    </w:p>
    <w:p w:rsidR="00B9522D" w:rsidRPr="002240CA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3.     Нас</w:t>
      </w:r>
      <w:r>
        <w:rPr>
          <w:rFonts w:ascii="Times New Roman" w:hAnsi="Times New Roman" w:cs="Times New Roman"/>
          <w:sz w:val="28"/>
          <w:szCs w:val="28"/>
        </w:rPr>
        <w:t xml:space="preserve">тоящий приказ вступает в силу </w:t>
      </w:r>
      <w:r w:rsidR="00EC322C">
        <w:rPr>
          <w:rFonts w:ascii="Times New Roman" w:hAnsi="Times New Roman" w:cs="Times New Roman"/>
          <w:sz w:val="28"/>
          <w:szCs w:val="28"/>
        </w:rPr>
        <w:t>28.08.201</w:t>
      </w:r>
      <w:r w:rsidR="00A272BD">
        <w:rPr>
          <w:rFonts w:ascii="Times New Roman" w:hAnsi="Times New Roman" w:cs="Times New Roman"/>
          <w:sz w:val="28"/>
          <w:szCs w:val="28"/>
        </w:rPr>
        <w:t>5</w:t>
      </w:r>
      <w:r w:rsidR="00EC322C">
        <w:rPr>
          <w:rFonts w:ascii="Times New Roman" w:hAnsi="Times New Roman" w:cs="Times New Roman"/>
          <w:sz w:val="28"/>
          <w:szCs w:val="28"/>
        </w:rPr>
        <w:t>г</w:t>
      </w:r>
      <w:r w:rsidR="00EC322C" w:rsidRPr="002240CA">
        <w:rPr>
          <w:rFonts w:ascii="Times New Roman" w:hAnsi="Times New Roman" w:cs="Times New Roman"/>
          <w:sz w:val="28"/>
          <w:szCs w:val="28"/>
        </w:rPr>
        <w:t>.</w:t>
      </w:r>
    </w:p>
    <w:p w:rsidR="00B9522D" w:rsidRPr="002240CA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4.     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9522D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9522D" w:rsidRPr="002240CA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22D" w:rsidRPr="00250E87" w:rsidRDefault="00EC322C" w:rsidP="00B9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МКДОУ </w:t>
      </w:r>
      <w:r w:rsidR="00B9522D" w:rsidRPr="00250E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BF">
        <w:rPr>
          <w:rFonts w:ascii="Times New Roman" w:hAnsi="Times New Roman" w:cs="Times New Roman"/>
          <w:sz w:val="28"/>
          <w:szCs w:val="28"/>
        </w:rPr>
        <w:t>Л.Е.Веселова.</w:t>
      </w:r>
    </w:p>
    <w:p w:rsidR="00B9522D" w:rsidRPr="002240CA" w:rsidRDefault="00B9522D" w:rsidP="00B95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9522D" w:rsidRDefault="00B9522D" w:rsidP="008C39D9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9522D" w:rsidRDefault="00B9522D" w:rsidP="008C39D9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9522D" w:rsidRDefault="00B9522D" w:rsidP="00B9522D">
      <w:pPr>
        <w:pStyle w:val="1"/>
        <w:spacing w:before="0" w:beforeAutospacing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9522D" w:rsidRDefault="00B9522D" w:rsidP="00B9522D">
      <w:pPr>
        <w:pStyle w:val="1"/>
        <w:spacing w:before="0" w:beforeAutospacing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9522D" w:rsidRDefault="00B9522D" w:rsidP="008C39D9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8C39D9" w:rsidRPr="008401BF" w:rsidRDefault="008C39D9" w:rsidP="008401B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8401B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>УТВЕРЖДАЮ:                                                                                                УТВЕРЖДАЮ:</w:t>
      </w:r>
    </w:p>
    <w:p w:rsidR="009A0BF4" w:rsidRPr="008401BF" w:rsidRDefault="008C39D9" w:rsidP="008401B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8401B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Председатель                                                                   Заведующая МКДОУ </w:t>
      </w:r>
      <w:proofErr w:type="spellStart"/>
      <w:r w:rsidRPr="008401B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д\</w:t>
      </w:r>
      <w:proofErr w:type="gramStart"/>
      <w:r w:rsidRPr="008401B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proofErr w:type="spellEnd"/>
      <w:proofErr w:type="gramEnd"/>
      <w:r w:rsidRPr="008401B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</w:p>
    <w:p w:rsidR="009A0BF4" w:rsidRPr="008401BF" w:rsidRDefault="00EC322C" w:rsidP="008401BF">
      <w:pPr>
        <w:pStyle w:val="1"/>
        <w:tabs>
          <w:tab w:val="left" w:pos="468"/>
          <w:tab w:val="left" w:pos="6602"/>
        </w:tabs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8401BF">
        <w:rPr>
          <w:rFonts w:ascii="Times New Roman" w:hAnsi="Times New Roman" w:cs="Times New Roman"/>
          <w:b w:val="0"/>
          <w:sz w:val="24"/>
          <w:szCs w:val="24"/>
        </w:rPr>
        <w:tab/>
        <w:t>Собрания трудового коллектива</w:t>
      </w:r>
      <w:r w:rsidRPr="008401BF">
        <w:rPr>
          <w:rFonts w:ascii="Times New Roman" w:hAnsi="Times New Roman" w:cs="Times New Roman"/>
          <w:b w:val="0"/>
          <w:sz w:val="24"/>
          <w:szCs w:val="24"/>
        </w:rPr>
        <w:tab/>
        <w:t>«С</w:t>
      </w:r>
      <w:r w:rsidR="008401BF">
        <w:rPr>
          <w:rFonts w:ascii="Times New Roman" w:hAnsi="Times New Roman" w:cs="Times New Roman"/>
          <w:b w:val="0"/>
          <w:sz w:val="24"/>
          <w:szCs w:val="24"/>
        </w:rPr>
        <w:t>олнышко</w:t>
      </w:r>
      <w:r w:rsidRPr="008401B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401BF">
        <w:rPr>
          <w:rFonts w:ascii="Times New Roman" w:hAnsi="Times New Roman" w:cs="Times New Roman"/>
          <w:b w:val="0"/>
          <w:sz w:val="24"/>
          <w:szCs w:val="24"/>
        </w:rPr>
        <w:t xml:space="preserve"> п. Пинчуга</w:t>
      </w:r>
    </w:p>
    <w:p w:rsidR="009A0BF4" w:rsidRPr="008401BF" w:rsidRDefault="009A0BF4" w:rsidP="008401B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0BF4" w:rsidRPr="008401BF" w:rsidRDefault="008401BF" w:rsidP="008401BF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П.П.Франц</w:t>
      </w:r>
      <w:r w:rsidR="00EC322C" w:rsidRPr="008401BF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>
        <w:rPr>
          <w:rFonts w:ascii="Times New Roman" w:hAnsi="Times New Roman" w:cs="Times New Roman"/>
          <w:sz w:val="24"/>
          <w:szCs w:val="24"/>
        </w:rPr>
        <w:t>___Л.Е.Веселова</w:t>
      </w:r>
    </w:p>
    <w:p w:rsidR="00EC322C" w:rsidRPr="008401BF" w:rsidRDefault="00EC322C" w:rsidP="008401BF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BF"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="008401BF">
        <w:rPr>
          <w:rFonts w:ascii="Times New Roman" w:hAnsi="Times New Roman" w:cs="Times New Roman"/>
          <w:sz w:val="24"/>
          <w:szCs w:val="24"/>
        </w:rPr>
        <w:t>19</w:t>
      </w:r>
      <w:r w:rsidRPr="008401BF">
        <w:rPr>
          <w:rFonts w:ascii="Times New Roman" w:hAnsi="Times New Roman" w:cs="Times New Roman"/>
          <w:sz w:val="24"/>
          <w:szCs w:val="24"/>
        </w:rPr>
        <w:t xml:space="preserve"> от 28.08.2014г</w:t>
      </w:r>
    </w:p>
    <w:p w:rsidR="00EC322C" w:rsidRPr="00EC322C" w:rsidRDefault="00EC322C" w:rsidP="008401BF">
      <w:pPr>
        <w:tabs>
          <w:tab w:val="left" w:pos="6433"/>
        </w:tabs>
        <w:spacing w:after="0" w:line="360" w:lineRule="auto"/>
        <w:rPr>
          <w:b/>
        </w:rPr>
      </w:pPr>
    </w:p>
    <w:p w:rsidR="009A0BF4" w:rsidRPr="00E3120A" w:rsidRDefault="009A0BF4" w:rsidP="00C978E3">
      <w:pPr>
        <w:spacing w:line="360" w:lineRule="auto"/>
        <w:rPr>
          <w:sz w:val="36"/>
          <w:szCs w:val="36"/>
        </w:rPr>
      </w:pPr>
    </w:p>
    <w:p w:rsidR="009A0BF4" w:rsidRPr="00C978E3" w:rsidRDefault="009A0BF4" w:rsidP="00C978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78E3">
        <w:rPr>
          <w:rFonts w:ascii="Times New Roman" w:hAnsi="Times New Roman" w:cs="Times New Roman"/>
          <w:sz w:val="40"/>
          <w:szCs w:val="40"/>
        </w:rPr>
        <w:t>ПОЛОЖЕНИЕ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hanging="1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ОБЩЕМ СОБРАНИИ ТРУДОВОГО КОЛЛЕКТИВА</w:t>
      </w:r>
    </w:p>
    <w:p w:rsidR="009A0BF4" w:rsidRDefault="009A0BF4" w:rsidP="00C978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120A">
        <w:rPr>
          <w:rFonts w:ascii="Times New Roman" w:hAnsi="Times New Roman" w:cs="Times New Roman"/>
          <w:sz w:val="32"/>
          <w:szCs w:val="32"/>
        </w:rPr>
        <w:t>муниципального казённого дошкольного образовательного учреждения детский сад   «</w:t>
      </w:r>
      <w:r w:rsidR="00EC322C">
        <w:rPr>
          <w:rFonts w:ascii="Times New Roman" w:hAnsi="Times New Roman" w:cs="Times New Roman"/>
          <w:sz w:val="32"/>
          <w:szCs w:val="32"/>
        </w:rPr>
        <w:t>С</w:t>
      </w:r>
      <w:r w:rsidR="008401BF">
        <w:rPr>
          <w:rFonts w:ascii="Times New Roman" w:hAnsi="Times New Roman" w:cs="Times New Roman"/>
          <w:sz w:val="32"/>
          <w:szCs w:val="32"/>
        </w:rPr>
        <w:t>олнышко</w:t>
      </w:r>
      <w:r w:rsidRPr="00E3120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A0BF4" w:rsidRPr="00E3120A" w:rsidRDefault="008401BF" w:rsidP="00C978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Пинчуга</w:t>
      </w:r>
    </w:p>
    <w:p w:rsidR="009A0BF4" w:rsidRPr="00E3120A" w:rsidRDefault="009A0BF4" w:rsidP="00C978E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F4" w:rsidRPr="008C39D9" w:rsidRDefault="009A0BF4" w:rsidP="0005023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A0BF4" w:rsidRPr="008C39D9" w:rsidRDefault="009A0BF4" w:rsidP="0005023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A0BF4" w:rsidRPr="00C978E3" w:rsidRDefault="009A0BF4" w:rsidP="00050238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A0BF4" w:rsidRPr="008C39D9" w:rsidRDefault="009A0BF4" w:rsidP="003F373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A0BF4" w:rsidRPr="008C39D9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8C39D9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8C39D9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41" w:rsidRDefault="007B1041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41" w:rsidRDefault="007B1041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41" w:rsidRDefault="007B1041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41" w:rsidRPr="00C978E3" w:rsidRDefault="007B1041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39D9" w:rsidRPr="00C978E3" w:rsidRDefault="008C39D9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C32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EC322C" w:rsidRDefault="00EC322C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41" w:rsidRDefault="007B1041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41" w:rsidRDefault="007B1041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41" w:rsidRDefault="007B1041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322C" w:rsidRPr="00C978E3" w:rsidRDefault="00EC322C" w:rsidP="00050238">
      <w:pPr>
        <w:pStyle w:val="style5"/>
        <w:spacing w:before="0" w:beforeAutospacing="0" w:after="0" w:afterAutospacing="0"/>
        <w:ind w:right="-5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BF4" w:rsidRPr="00C978E3" w:rsidRDefault="009A0BF4" w:rsidP="00050238">
      <w:pPr>
        <w:pStyle w:val="style5"/>
        <w:spacing w:before="0" w:beforeAutospacing="0" w:after="0" w:afterAutospacing="0"/>
        <w:ind w:right="-5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8E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C978E3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Общие положения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9A0BF4" w:rsidRPr="00C978E3" w:rsidRDefault="009A0BF4" w:rsidP="00C978E3">
      <w:pPr>
        <w:pStyle w:val="style6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1.1 Настоящие положения разработано для муниципального казенного  дошкольного образовательного учреждения детский сад </w:t>
      </w:r>
      <w:r w:rsidR="00B9522D"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="00EC322C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="009C74B3">
        <w:rPr>
          <w:rStyle w:val="fontstyle15"/>
          <w:rFonts w:ascii="Times New Roman" w:hAnsi="Times New Roman" w:cs="Times New Roman"/>
          <w:sz w:val="28"/>
          <w:szCs w:val="28"/>
        </w:rPr>
        <w:t>олнышко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9C74B3">
        <w:rPr>
          <w:rStyle w:val="fontstyle15"/>
          <w:rFonts w:ascii="Times New Roman" w:hAnsi="Times New Roman" w:cs="Times New Roman"/>
          <w:sz w:val="28"/>
          <w:szCs w:val="28"/>
        </w:rPr>
        <w:t xml:space="preserve">п. Пинчуга 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(далее ДОУ) в соответствии с Законом РФ «Об образовании». Типовым положением о дошкольном образовательном учреждении, уставом ДОУ.</w:t>
      </w:r>
    </w:p>
    <w:p w:rsidR="009A0BF4" w:rsidRPr="00C978E3" w:rsidRDefault="009A0BF4" w:rsidP="00C978E3">
      <w:pPr>
        <w:pStyle w:val="style6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1.2. Общее собрание ДОУ осуществляет общее руководство ДОУ.</w:t>
      </w:r>
      <w:r w:rsidRPr="00C978E3"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1.3.Общее собрание представляет полномочия трудового коллектива. 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1.4.Общее собрание возглавляется председателем Общего собрания.</w:t>
      </w:r>
      <w:r w:rsidRPr="00C978E3">
        <w:t> 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t>1.5.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Решения Общего собрания ДОУ 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 w:rsidRPr="00C978E3">
        <w:t> 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1.6. Изменения и дополнения </w:t>
      </w:r>
      <w:proofErr w:type="gram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 w:rsidR="009C74B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положении вносятся Общим собранием, и принимается на его заседании.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Style w:val="a5"/>
          <w:rFonts w:ascii="Times New Roman" w:hAnsi="Times New Roman" w:cs="Times New Roman"/>
          <w:i w:val="0"/>
          <w:iCs w:val="0"/>
          <w:sz w:val="16"/>
          <w:szCs w:val="16"/>
        </w:rPr>
      </w:pPr>
      <w:r w:rsidRPr="00C978E3">
        <w:rPr>
          <w:sz w:val="16"/>
          <w:szCs w:val="16"/>
        </w:rPr>
        <w:t> </w:t>
      </w:r>
    </w:p>
    <w:p w:rsidR="009A0BF4" w:rsidRPr="00C978E3" w:rsidRDefault="009A0BF4" w:rsidP="00C978E3">
      <w:pPr>
        <w:pStyle w:val="style2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2.Основные задачи Общего собрания.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9A0BF4" w:rsidRPr="00C978E3" w:rsidRDefault="009A0BF4" w:rsidP="00C978E3">
      <w:pPr>
        <w:pStyle w:val="style2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  <w:r w:rsidRPr="00C978E3"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2.2.Общее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C978E3"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2.3.Общее собрание содействует расширению коллективных, демократических </w:t>
      </w:r>
      <w:proofErr w:type="spell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формуправления</w:t>
      </w:r>
      <w:proofErr w:type="spellEnd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и воплощения в жизнь государственно - общественных принципов.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9A0BF4" w:rsidRPr="00C978E3" w:rsidRDefault="009A0BF4" w:rsidP="00C978E3">
      <w:pPr>
        <w:pStyle w:val="style1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78E3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3.Функции Общего собрания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9A0BF4" w:rsidRPr="008C39D9" w:rsidRDefault="009A0BF4" w:rsidP="00C978E3">
      <w:pPr>
        <w:pStyle w:val="style5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1"/>
          <w:rFonts w:ascii="Times New Roman" w:hAnsi="Times New Roman" w:cs="Times New Roman"/>
          <w:sz w:val="28"/>
          <w:szCs w:val="28"/>
        </w:rPr>
        <w:t>3.1. Общее собрание: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обсуждает и рекомендует к утверждению проект коллективного договора. Правила внутреннего распорядка, графики работы, графики отпусков работников ДОУ;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- вносит изменения и дополнения в </w:t>
      </w:r>
      <w:r w:rsidR="009C74B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9C74B3">
        <w:rPr>
          <w:rStyle w:val="fontstyle15"/>
          <w:rFonts w:ascii="Times New Roman" w:hAnsi="Times New Roman" w:cs="Times New Roman"/>
          <w:sz w:val="28"/>
          <w:szCs w:val="28"/>
        </w:rPr>
        <w:t>у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став ДОУ,  другие локальные акты: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ДОУ и мероприятия по её укреплению, рассматривает факты нарушения трудовой дисциплины работников ДОУ;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рассматривает вопросы охраны и безопасности условий труда работников,  охраны жизни и здоровья воспитанников ДОУ;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- при необходимости рассматривает и обсуждает вопросы работы с родителями (законными представителями) воспитанников, решение Родительского комитета ДОУ;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в рамках действующего  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самоуправления.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4"/>
          <w:rFonts w:ascii="Times New Roman" w:hAnsi="Times New Roman" w:cs="Times New Roman"/>
          <w:sz w:val="28"/>
          <w:szCs w:val="28"/>
        </w:rPr>
        <w:t>4. Права Общего собрания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4.1.      Общее собрание имеет право: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участвовать в правлении ДОУ;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4.2.      Каждый член Общего собрания имеет право: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потребовать обсуждения Общим собранием любого вопроса, касающегося деятельности ДОУ, если его предложение поддержит не менее 1\3 членов собрания;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при несогласии с Общим собранием высказывать своё мотивированное мнение, которое должно быть внесено в протокол.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4"/>
          <w:rFonts w:ascii="Times New Roman" w:hAnsi="Times New Roman" w:cs="Times New Roman"/>
          <w:sz w:val="28"/>
          <w:szCs w:val="28"/>
        </w:rPr>
        <w:t>5.Организация управления Общим собранием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ДОУ. 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5.2.На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</w:t>
      </w:r>
      <w:r w:rsidR="009C74B3" w:rsidRPr="00C978E3">
        <w:rPr>
          <w:rStyle w:val="fontstyle15"/>
          <w:rFonts w:ascii="Times New Roman" w:hAnsi="Times New Roman" w:cs="Times New Roman"/>
          <w:sz w:val="28"/>
          <w:szCs w:val="28"/>
        </w:rPr>
        <w:t>Лица, приглашенные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5.3.Для ведения Общего собрания из его состава открытым голосованием избирается председатель и секретарь сроком на один календарный год, которые  выполняют  свои обязанности на общественных началах. 5.4.Председатель Общего собрания: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  - организует деятельность Общего собрания;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информирует членов трудового коллектива о предстоящем заседании не менее чем за 30 дней до его проведения: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организует подготовку и проведения заседания:</w:t>
      </w:r>
    </w:p>
    <w:p w:rsidR="009A0BF4" w:rsidRPr="00C978E3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определяет повестка дня;</w:t>
      </w:r>
    </w:p>
    <w:p w:rsidR="009A0BF4" w:rsidRPr="008C39D9" w:rsidRDefault="009A0BF4" w:rsidP="00C978E3">
      <w:pPr>
        <w:pStyle w:val="style7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контролирует выполнения решения.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5.5. Общее собрание собирается не реже 2 раза в календарный год.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5.6.Общее собрание считается правомочным, если ни </w:t>
      </w:r>
      <w:proofErr w:type="gramStart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нем</w:t>
      </w:r>
      <w:proofErr w:type="gramEnd"/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 присутствует не менее 50% членов трудового коллектива ДОУ.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5.7.Решение Общего собрания принимается открытым голосованием.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5.8. Решение Общего собрания  обязательно для  исполнения  всех членов трудового коллектива  ДОУ.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4"/>
          <w:rFonts w:ascii="Times New Roman" w:hAnsi="Times New Roman" w:cs="Times New Roman"/>
          <w:sz w:val="28"/>
          <w:szCs w:val="28"/>
        </w:rPr>
        <w:t>6.Взаимосвязь с другими органами самоуправления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6.1.Общее собрание организует взаимосвязь с другими органами самоуправления ДОУ – Советом  педагогов, Управляющим советом: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через участие  представителей трудового коллектива в заседаниях Совета педагогов, Управляющего  совета  ДОУ;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представление на ознакомления Совету педагогов и Управляющему совету ДОУ материалов, готовящихся к обсуждению и принятию на заседании Общего собрания.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16"/>
          <w:szCs w:val="16"/>
        </w:rPr>
      </w:pPr>
      <w:r w:rsidRPr="00C978E3">
        <w:rPr>
          <w:rFonts w:ascii="Times New Roman" w:hAnsi="Times New Roman" w:cs="Times New Roman"/>
          <w:sz w:val="16"/>
          <w:szCs w:val="16"/>
        </w:rPr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4"/>
          <w:rFonts w:ascii="Times New Roman" w:hAnsi="Times New Roman" w:cs="Times New Roman"/>
          <w:sz w:val="28"/>
          <w:szCs w:val="28"/>
        </w:rPr>
        <w:t>7. Ответственность Общего собрания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7.1.     Общее собрание несёт ответственность: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за выполнение, выполнения не в полном объёме или невыполнение за ним задач и функций;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 xml:space="preserve">- соответствие принимаемых решений </w:t>
      </w:r>
      <w:r>
        <w:rPr>
          <w:rStyle w:val="fontstyle15"/>
          <w:rFonts w:ascii="Times New Roman" w:hAnsi="Times New Roman" w:cs="Times New Roman"/>
          <w:sz w:val="28"/>
          <w:szCs w:val="28"/>
        </w:rPr>
        <w:t>законодательству РФ, нормативно</w:t>
      </w: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-правовым актам.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right="57"/>
        <w:rPr>
          <w:rFonts w:ascii="Times New Roman" w:hAnsi="Times New Roman" w:cs="Times New Roman"/>
          <w:sz w:val="16"/>
          <w:szCs w:val="16"/>
        </w:rPr>
      </w:pP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a4"/>
          <w:rFonts w:ascii="Times New Roman" w:hAnsi="Times New Roman" w:cs="Times New Roman"/>
          <w:sz w:val="28"/>
          <w:szCs w:val="28"/>
        </w:rPr>
        <w:t>8 Делопроизводство Общего собрания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8.1.Заседание Общего собрания оформляется протоколом.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8.2.     В книге протокола фиксируется:</w:t>
      </w:r>
      <w:r w:rsidRPr="00C978E3"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         дата проведения;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количество присутствующих членов трудового коллектива;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повестка дня;</w:t>
      </w:r>
    </w:p>
    <w:p w:rsidR="009A0BF4" w:rsidRPr="00C978E3" w:rsidRDefault="009A0BF4" w:rsidP="00C978E3">
      <w:pPr>
        <w:pStyle w:val="a3"/>
        <w:spacing w:before="0" w:beforeAutospacing="0" w:after="0" w:afterAutospacing="0"/>
        <w:ind w:left="57" w:right="57"/>
        <w:rPr>
          <w:rFonts w:ascii="Times New Roman" w:hAnsi="Times New Roman" w:cs="Times New Roman"/>
          <w:sz w:val="28"/>
          <w:szCs w:val="28"/>
        </w:rPr>
      </w:pPr>
      <w:r w:rsidRPr="00C978E3">
        <w:rPr>
          <w:rFonts w:ascii="Times New Roman" w:hAnsi="Times New Roman" w:cs="Times New Roman"/>
          <w:sz w:val="28"/>
          <w:szCs w:val="28"/>
        </w:rPr>
        <w:t> 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    - ход обсуждения вопросов;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- решения.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Протоколы подписывает председатель и секретарь Общего собрания.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Нумерация протокола ведётся от начала учебного года.</w:t>
      </w:r>
    </w:p>
    <w:p w:rsidR="009A0BF4" w:rsidRPr="00C978E3" w:rsidRDefault="009A0BF4" w:rsidP="00C978E3">
      <w:pPr>
        <w:pStyle w:val="style4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8E3">
        <w:rPr>
          <w:rStyle w:val="fontstyle15"/>
          <w:rFonts w:ascii="Times New Roman" w:hAnsi="Times New Roman" w:cs="Times New Roman"/>
          <w:sz w:val="28"/>
          <w:szCs w:val="28"/>
        </w:rPr>
        <w:t>Книга протоколов Общего собрания подписывается заведующей и скрепляется печатью ДОУ.</w:t>
      </w:r>
    </w:p>
    <w:p w:rsidR="009A0BF4" w:rsidRPr="00050238" w:rsidRDefault="009A0BF4" w:rsidP="00C978E3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9A0BF4" w:rsidRPr="00050238" w:rsidRDefault="009A0BF4" w:rsidP="00050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F4" w:rsidRPr="00C978E3" w:rsidRDefault="009A0BF4">
      <w:pPr>
        <w:rPr>
          <w:lang w:val="en-US"/>
        </w:rPr>
      </w:pPr>
    </w:p>
    <w:sectPr w:rsidR="009A0BF4" w:rsidRPr="00C978E3" w:rsidSect="00C978E3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238"/>
    <w:rsid w:val="00017006"/>
    <w:rsid w:val="00050238"/>
    <w:rsid w:val="000A6961"/>
    <w:rsid w:val="000F16A7"/>
    <w:rsid w:val="001E6E9F"/>
    <w:rsid w:val="003F3733"/>
    <w:rsid w:val="0042471D"/>
    <w:rsid w:val="00453AC2"/>
    <w:rsid w:val="00462C14"/>
    <w:rsid w:val="004B291E"/>
    <w:rsid w:val="004C673F"/>
    <w:rsid w:val="00796559"/>
    <w:rsid w:val="007B1041"/>
    <w:rsid w:val="008401BF"/>
    <w:rsid w:val="0085251E"/>
    <w:rsid w:val="008C39D9"/>
    <w:rsid w:val="009A0BF4"/>
    <w:rsid w:val="009C74B3"/>
    <w:rsid w:val="00A272BD"/>
    <w:rsid w:val="00AB4BCC"/>
    <w:rsid w:val="00AB5055"/>
    <w:rsid w:val="00AB650A"/>
    <w:rsid w:val="00B65A7E"/>
    <w:rsid w:val="00B83EA1"/>
    <w:rsid w:val="00B9522D"/>
    <w:rsid w:val="00C978E3"/>
    <w:rsid w:val="00CC6FFD"/>
    <w:rsid w:val="00D30549"/>
    <w:rsid w:val="00DE326E"/>
    <w:rsid w:val="00E3120A"/>
    <w:rsid w:val="00EC322C"/>
    <w:rsid w:val="00F40157"/>
    <w:rsid w:val="00F4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0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5023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23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05023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050238"/>
    <w:rPr>
      <w:b/>
      <w:bCs/>
    </w:rPr>
  </w:style>
  <w:style w:type="paragraph" w:customStyle="1" w:styleId="style6">
    <w:name w:val="style6"/>
    <w:basedOn w:val="a"/>
    <w:uiPriority w:val="99"/>
    <w:rsid w:val="0005023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5023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uiPriority w:val="99"/>
    <w:qFormat/>
    <w:rsid w:val="00050238"/>
    <w:rPr>
      <w:i/>
      <w:iCs/>
    </w:rPr>
  </w:style>
  <w:style w:type="paragraph" w:customStyle="1" w:styleId="style5">
    <w:name w:val="style5"/>
    <w:basedOn w:val="a"/>
    <w:uiPriority w:val="99"/>
    <w:rsid w:val="000502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5">
    <w:name w:val="fontstyle15"/>
    <w:basedOn w:val="a0"/>
    <w:uiPriority w:val="99"/>
    <w:rsid w:val="00050238"/>
  </w:style>
  <w:style w:type="paragraph" w:customStyle="1" w:styleId="style4">
    <w:name w:val="style4"/>
    <w:basedOn w:val="a"/>
    <w:uiPriority w:val="99"/>
    <w:rsid w:val="0005023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5023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0502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050238"/>
  </w:style>
  <w:style w:type="paragraph" w:styleId="a6">
    <w:name w:val="Body Text"/>
    <w:basedOn w:val="a"/>
    <w:link w:val="a7"/>
    <w:uiPriority w:val="99"/>
    <w:semiHidden/>
    <w:rsid w:val="00C978E3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C978E3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08FF-4526-46F4-875E-68ABFE9D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админ</cp:lastModifiedBy>
  <cp:revision>15</cp:revision>
  <dcterms:created xsi:type="dcterms:W3CDTF">2012-02-03T09:11:00Z</dcterms:created>
  <dcterms:modified xsi:type="dcterms:W3CDTF">2015-10-16T04:05:00Z</dcterms:modified>
</cp:coreProperties>
</file>